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42" w:rsidRPr="000E5055" w:rsidRDefault="00154E42" w:rsidP="000E5055">
      <w:pPr>
        <w:pStyle w:val="NormalWeb"/>
      </w:pPr>
      <w:bookmarkStart w:id="0" w:name="_GoBack"/>
      <w:bookmarkEnd w:id="0"/>
      <w:r w:rsidRPr="006525F8">
        <w:rPr>
          <w:b/>
          <w:bCs/>
          <w:sz w:val="27"/>
          <w:szCs w:val="27"/>
          <w:lang w:eastAsia="en-IN"/>
        </w:rPr>
        <w:t xml:space="preserve">Questions and answers related to Boilers </w:t>
      </w:r>
    </w:p>
    <w:p w:rsidR="00154E42" w:rsidRPr="00154E42" w:rsidRDefault="00154E42" w:rsidP="006525F8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9051"/>
      </w:tblGrid>
      <w:tr w:rsidR="00154E42" w:rsidRPr="00154E42" w:rsidTr="00154E4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is the function of the economizer?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Economizer economizes the power plant operation.</w:t>
            </w:r>
          </w:p>
        </w:tc>
      </w:tr>
      <w:tr w:rsidR="00154E42" w:rsidRPr="00154E42" w:rsidTr="00154E4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are the functions of steam drum?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(a) steam separation, (b) steam-water circulation and (c) purifying steam.</w:t>
            </w:r>
          </w:p>
        </w:tc>
      </w:tr>
      <w:tr w:rsidR="00154E42" w:rsidRPr="00154E42" w:rsidTr="00154E4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is the function of super-heater?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Super-heater is used to super heat the steam and get higher thermal Efficiency of the plant.</w:t>
            </w:r>
          </w:p>
        </w:tc>
      </w:tr>
      <w:tr w:rsidR="00154E42" w:rsidRPr="00154E42" w:rsidTr="00154E4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Why large boilers are top supported?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 xml:space="preserve">(a) avoid buckling of furnace walls, (b) allow thermal expansion and (c) reduce thermal loads. </w:t>
            </w:r>
          </w:p>
        </w:tc>
      </w:tr>
      <w:tr w:rsidR="00154E42" w:rsidRPr="00154E42" w:rsidTr="00154E4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Why steel structures (avoiding concrete) are used for boiler structures?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Steel structures are used are used for speeding - up the construction schedule and facilitate changes.</w:t>
            </w:r>
          </w:p>
        </w:tc>
      </w:tr>
      <w:tr w:rsidR="00154E42" w:rsidRPr="00154E42" w:rsidTr="00154E4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is resonance?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When the natural frequency and the induced frequency matches Resonance takes place.</w:t>
            </w:r>
          </w:p>
        </w:tc>
      </w:tr>
      <w:tr w:rsidR="00154E42" w:rsidRPr="00154E42" w:rsidTr="00154E4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Why resonance should be avoided?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During resonance, high vibration and stress will occur. Hence, resonance Should be avoided.</w:t>
            </w:r>
          </w:p>
        </w:tc>
      </w:tr>
      <w:tr w:rsidR="00154E42" w:rsidRPr="00154E42" w:rsidTr="00154E4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is the life of a power plant?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Life of the power plant is about 50 years. But, many components need Replacement and repair.</w:t>
            </w:r>
          </w:p>
        </w:tc>
      </w:tr>
      <w:tr w:rsidR="00154E42" w:rsidRPr="00154E42" w:rsidTr="00154E4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is safety requirement for boiler, in India?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The Indian Boiler Regulations, 1950 (with amendments).</w:t>
            </w:r>
          </w:p>
        </w:tc>
      </w:tr>
      <w:tr w:rsidR="00154E42" w:rsidRPr="00154E42" w:rsidTr="00154E4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are the materials used for boiler pressure parts?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Carbon steel, low alloy steel, medium alloy steel and stainless steel.</w:t>
            </w:r>
          </w:p>
        </w:tc>
      </w:tr>
      <w:tr w:rsidR="00154E42" w:rsidRPr="00154E42" w:rsidTr="00154E4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 xml:space="preserve">What are the </w:t>
            </w:r>
            <w:proofErr w:type="gramStart"/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materials  used</w:t>
            </w:r>
            <w:proofErr w:type="gramEnd"/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 xml:space="preserve"> for boiler structures?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Mild steel as per IS2062 is used. For fasteners, IS1367 is used.</w:t>
            </w:r>
          </w:p>
        </w:tc>
      </w:tr>
      <w:tr w:rsidR="00154E42" w:rsidRPr="00154E42" w:rsidTr="00154E4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is the material used for boiler insulation?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Slag wool, mineral wool and glass wool are used.</w:t>
            </w:r>
          </w:p>
        </w:tc>
      </w:tr>
      <w:tr w:rsidR="00154E42" w:rsidRPr="00154E42" w:rsidTr="00154E4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is the material used for boiler foundation?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Reinforced Cement Concrete (RCC) with a specification "M20" is used.</w:t>
            </w:r>
          </w:p>
        </w:tc>
      </w:tr>
      <w:tr w:rsidR="00154E42" w:rsidRPr="00154E42" w:rsidTr="00154E4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are the types of bolted connections used for boiler structures?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Bearing type connection and Friction type connections are used. Bearing type is popularly used.</w:t>
            </w:r>
          </w:p>
        </w:tc>
      </w:tr>
      <w:tr w:rsidR="00154E42" w:rsidRPr="00154E42" w:rsidTr="00154E4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is a shear key?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Shear key are flat plates welded at the bottom of the structure base plates to transfer shear forces.</w:t>
            </w:r>
          </w:p>
        </w:tc>
      </w:tr>
    </w:tbl>
    <w:p w:rsidR="00154E42" w:rsidRPr="000E5055" w:rsidRDefault="00154E42" w:rsidP="000E50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are the types of chimneys?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Rcc</w:t>
            </w:r>
            <w:proofErr w:type="spellEnd"/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 xml:space="preserve"> chimney and steel chimney are used.</w:t>
            </w:r>
          </w:p>
        </w:tc>
      </w:tr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are the types of steel chimneys?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Self supporting</w:t>
            </w:r>
            <w:proofErr w:type="spellEnd"/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 xml:space="preserve"> type and guyed chimney are used.</w:t>
            </w:r>
          </w:p>
        </w:tc>
      </w:tr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Why conical chimneys are preferred?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Conical chimneys are economical.</w:t>
            </w:r>
          </w:p>
        </w:tc>
      </w:tr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is the corrosion allowance used for steel chimney?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Corrosion allowance = 3.0 mm (typical).</w:t>
            </w:r>
          </w:p>
        </w:tc>
      </w:tr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Which boiler code is governing in India?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The Indian Boiler Regulations, 1950 (with amendments)is governing in India.</w:t>
            </w:r>
          </w:p>
        </w:tc>
      </w:tr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Who is the authorized inspector in India?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The Chief Inspector of Boiler (CIB) is the authorized inspector for the Respective states.</w:t>
            </w:r>
          </w:p>
        </w:tc>
      </w:tr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Which body is empowered to amend The Indian Boiler Regulation?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The Central Boiler Board (CBB) is authorized to amend the IBR.</w:t>
            </w:r>
          </w:p>
        </w:tc>
      </w:tr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Why steel is used for boiler pressure parts?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 xml:space="preserve">The cost to weight ratio is </w:t>
            </w:r>
            <w:proofErr w:type="spellStart"/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favorable</w:t>
            </w:r>
            <w:proofErr w:type="spellEnd"/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 xml:space="preserve"> for steel. Hence, steel is used.</w:t>
            </w:r>
          </w:p>
        </w:tc>
      </w:tr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is the purpose of refractory?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Refractory is provided where the flue gas temperature is high (above 800 Degree C).</w:t>
            </w:r>
          </w:p>
        </w:tc>
      </w:tr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is the purpose of refractory retainers?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Retainers are embed within the refractory and they retain the refractory to the surfaces.</w:t>
            </w:r>
          </w:p>
        </w:tc>
      </w:tr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are the steps in design?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Design, engineering, process analysis, stress analysis, detailing, drafting, Documentation and document approval.</w:t>
            </w:r>
          </w:p>
        </w:tc>
      </w:tr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is DAS?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Data Acquisition System (DAS) is used record readings.</w:t>
            </w:r>
          </w:p>
        </w:tc>
      </w:tr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is VLH?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 xml:space="preserve">Variable Load Hangers (CLH) are used for support, </w:t>
            </w:r>
            <w:proofErr w:type="spellStart"/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permiting</w:t>
            </w:r>
            <w:proofErr w:type="spellEnd"/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 xml:space="preserve"> limited Support load variation.</w:t>
            </w:r>
          </w:p>
        </w:tc>
      </w:tr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What is CLH?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 xml:space="preserve">Constant Load Hangers(CLH) are used for </w:t>
            </w:r>
            <w:proofErr w:type="spellStart"/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support,permitting</w:t>
            </w:r>
            <w:proofErr w:type="spellEnd"/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 xml:space="preserve"> small load variations.</w:t>
            </w:r>
          </w:p>
        </w:tc>
      </w:tr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Why water quality is control of in boilers?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Water quality is controlled to avoid corrosion of boiler parts.</w:t>
            </w:r>
          </w:p>
        </w:tc>
      </w:tr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Why paints are required?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Paints are required to protect the surface of boiler.</w:t>
            </w:r>
          </w:p>
        </w:tc>
      </w:tr>
      <w:tr w:rsidR="00154E42" w:rsidRPr="00154E42" w:rsidTr="00154E42">
        <w:trPr>
          <w:cantSplit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0" w:type="dxa"/>
              <w:bottom w:w="15" w:type="dxa"/>
              <w:right w:w="15" w:type="dxa"/>
            </w:tcMar>
            <w:vAlign w:val="center"/>
            <w:hideMark/>
          </w:tcPr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Why rockers are used for boiler hanger supports?</w:t>
            </w:r>
          </w:p>
          <w:p w:rsidR="00154E42" w:rsidRPr="00154E42" w:rsidRDefault="00154E42" w:rsidP="00154E4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54E42">
              <w:rPr>
                <w:rFonts w:ascii="Verdana" w:eastAsia="Times New Roman" w:hAnsi="Verdana" w:cs="Arial"/>
                <w:sz w:val="20"/>
                <w:szCs w:val="20"/>
                <w:lang w:eastAsia="en-IN"/>
              </w:rPr>
              <w:t>Rockers reduce the induced bending load. This leads to economic design.</w:t>
            </w:r>
          </w:p>
        </w:tc>
      </w:tr>
    </w:tbl>
    <w:p w:rsidR="00154E42" w:rsidRPr="00154E42" w:rsidRDefault="00154E42" w:rsidP="00154E42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54E42" w:rsidRDefault="00154E42" w:rsidP="00154E42"/>
    <w:sectPr w:rsidR="00154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D53F8"/>
    <w:multiLevelType w:val="hybridMultilevel"/>
    <w:tmpl w:val="43FEB308"/>
    <w:lvl w:ilvl="0" w:tplc="26920F46">
      <w:start w:val="1"/>
      <w:numFmt w:val="decimal"/>
      <w:lvlText w:val="%1&gt;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FE"/>
    <w:rsid w:val="000171FE"/>
    <w:rsid w:val="000E5055"/>
    <w:rsid w:val="00136624"/>
    <w:rsid w:val="00154E42"/>
    <w:rsid w:val="005B7290"/>
    <w:rsid w:val="006525F8"/>
    <w:rsid w:val="00A5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57A5"/>
  <w15:docId w15:val="{63CF951C-64A8-4A5D-A75D-AC884F4C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4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E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54E4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65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0730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4747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3165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4545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3131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1387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04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5475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873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183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5137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693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6820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36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5797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819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812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8380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293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688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667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229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2618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251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7057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43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730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5830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181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0945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123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7041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2504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538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7270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383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5540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8825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3443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4604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802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30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3467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831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8955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4593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0051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9920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91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21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5699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8635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6850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320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6227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675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6513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435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6154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1258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8027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58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227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358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554</Words>
  <Characters>3163</Characters>
  <Application>Microsoft Office Word</Application>
  <DocSecurity>0</DocSecurity>
  <Lines>26</Lines>
  <Paragraphs>7</Paragraphs>
  <ScaleCrop>false</ScaleCrop>
  <Company>scl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Rakesh Soni</dc:creator>
  <cp:keywords/>
  <dc:description/>
  <cp:lastModifiedBy>Mr. Rakesh Soni</cp:lastModifiedBy>
  <cp:revision>5</cp:revision>
  <dcterms:created xsi:type="dcterms:W3CDTF">2018-05-11T04:02:00Z</dcterms:created>
  <dcterms:modified xsi:type="dcterms:W3CDTF">2021-11-18T12:19:00Z</dcterms:modified>
</cp:coreProperties>
</file>